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D76" w:rsidRDefault="00E14D76" w:rsidP="00E14D76">
      <w:pPr>
        <w:pStyle w:val="2"/>
        <w:spacing w:before="272" w:after="68" w:line="336" w:lineRule="atLeast"/>
        <w:jc w:val="center"/>
        <w:textAlignment w:val="baseline"/>
        <w:rPr>
          <w:rFonts w:ascii="Arial" w:hAnsi="Arial"/>
          <w:color w:val="000000"/>
          <w:sz w:val="30"/>
          <w:szCs w:val="30"/>
        </w:rPr>
      </w:pPr>
      <w:r>
        <w:rPr>
          <w:rFonts w:ascii="Arial" w:hAnsi="Arial"/>
          <w:color w:val="000000"/>
          <w:sz w:val="30"/>
          <w:szCs w:val="30"/>
        </w:rPr>
        <w:t>Изменения ОГЭ 2020 - ВАЖНО!</w:t>
      </w:r>
    </w:p>
    <w:p w:rsidR="00E14D76" w:rsidRDefault="00E14D76" w:rsidP="00E14D76">
      <w:pPr>
        <w:pStyle w:val="2"/>
        <w:spacing w:before="272" w:after="68" w:line="336" w:lineRule="atLeast"/>
        <w:textAlignment w:val="baseline"/>
        <w:rPr>
          <w:rFonts w:ascii="Arial" w:hAnsi="Arial"/>
          <w:color w:val="000000"/>
          <w:sz w:val="30"/>
          <w:szCs w:val="30"/>
        </w:rPr>
      </w:pPr>
      <w:r>
        <w:rPr>
          <w:rFonts w:ascii="Arial" w:hAnsi="Arial"/>
          <w:color w:val="000000"/>
          <w:sz w:val="30"/>
          <w:szCs w:val="30"/>
        </w:rPr>
        <w:t xml:space="preserve">Русский язык </w:t>
      </w:r>
    </w:p>
    <w:p w:rsidR="00E14D76" w:rsidRDefault="00E14D76" w:rsidP="00E14D76">
      <w:pPr>
        <w:pStyle w:val="a3"/>
        <w:spacing w:before="68" w:beforeAutospacing="0" w:after="109" w:afterAutospacing="0" w:line="360" w:lineRule="atLeast"/>
        <w:textAlignment w:val="baseline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В 2020 г. изменено количество заданий в экзаменационной работе с 15 до 9, измен</w:t>
      </w:r>
      <w:r>
        <w:rPr>
          <w:rFonts w:ascii="Cambria Math" w:hAnsi="Cambria Math" w:cs="Cambria Math"/>
          <w:color w:val="000000"/>
          <w:sz w:val="20"/>
          <w:szCs w:val="20"/>
        </w:rPr>
        <w:t>ё</w:t>
      </w:r>
      <w:r>
        <w:rPr>
          <w:rFonts w:ascii="Arial" w:hAnsi="Arial" w:cs="Arial"/>
          <w:color w:val="000000"/>
          <w:sz w:val="20"/>
          <w:szCs w:val="20"/>
        </w:rPr>
        <w:t>н первичный балл за выполнение работы с 39 до 33. ИЗМЕНЕНИЯ ОЧЕНЬ СЕРЬ</w:t>
      </w:r>
      <w:r>
        <w:rPr>
          <w:rFonts w:ascii="Cambria Math" w:hAnsi="Cambria Math" w:cs="Cambria Math"/>
          <w:color w:val="000000"/>
          <w:sz w:val="20"/>
          <w:szCs w:val="20"/>
        </w:rPr>
        <w:t>Ё</w:t>
      </w:r>
      <w:r>
        <w:rPr>
          <w:rFonts w:ascii="Arial" w:hAnsi="Arial" w:cs="Arial"/>
          <w:color w:val="000000"/>
          <w:sz w:val="20"/>
          <w:szCs w:val="20"/>
        </w:rPr>
        <w:t>ЗНЫЕ.</w:t>
      </w:r>
    </w:p>
    <w:p w:rsidR="00E14D76" w:rsidRDefault="00E14D76" w:rsidP="00E14D76">
      <w:pPr>
        <w:pStyle w:val="a3"/>
        <w:spacing w:before="68" w:beforeAutospacing="0" w:after="109" w:afterAutospacing="0" w:line="360" w:lineRule="atLeast"/>
        <w:textAlignment w:val="baseline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Сохранены задание 1 (изложение) и альтернативные задания (9.1; 9.2; 9.3), система оценивания ответов на них. При этом изменилась жанровая специфика текста для изложения (могут быть предложены тексты различных жанров (путевые заметки, записки, очерк, рецензия, дневник и т.д.)).</w:t>
      </w:r>
    </w:p>
    <w:p w:rsidR="00E14D76" w:rsidRDefault="00E14D76" w:rsidP="00E14D76">
      <w:pPr>
        <w:pStyle w:val="a3"/>
        <w:spacing w:before="68" w:beforeAutospacing="0" w:after="109" w:afterAutospacing="0" w:line="360" w:lineRule="atLeast"/>
        <w:textAlignment w:val="baseline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Экзаменационная работа предполагает выполнение экзаменуемым различных видов анализа языкового материала. Для этого в части 2 работы дано 7 заданий: 4 задания (задания 2–5) проверяют умение выполнять орфографический, пунктуационный, грамматический анализ; 3 задания (задания 6–8) нацелены на анализ текста, а именно проверяют глубину и точность понимания содержания текста; понимание отношений синонимии и антонимии, важных для содержательного анализа текста; опознавание изученных средств выразительности речи.</w:t>
      </w:r>
    </w:p>
    <w:p w:rsidR="00E14D76" w:rsidRDefault="00E14D76" w:rsidP="00E14D76">
      <w:pPr>
        <w:pStyle w:val="3"/>
        <w:spacing w:before="272" w:after="68" w:line="336" w:lineRule="atLeast"/>
        <w:textAlignment w:val="baseline"/>
        <w:rPr>
          <w:rFonts w:ascii="Arial" w:hAnsi="Arial"/>
          <w:color w:val="000000"/>
          <w:sz w:val="27"/>
          <w:szCs w:val="27"/>
        </w:rPr>
      </w:pPr>
      <w:r>
        <w:rPr>
          <w:rFonts w:ascii="Arial" w:hAnsi="Arial"/>
          <w:color w:val="000000"/>
        </w:rPr>
        <w:t>Подробнее об изменениях по русскому в 2020 году</w:t>
      </w:r>
    </w:p>
    <w:p w:rsidR="00E14D76" w:rsidRDefault="00E14D76" w:rsidP="00E14D76">
      <w:pPr>
        <w:pStyle w:val="2"/>
        <w:spacing w:before="272" w:after="68" w:line="336" w:lineRule="atLeast"/>
        <w:textAlignment w:val="baseline"/>
        <w:rPr>
          <w:rFonts w:ascii="Arial" w:hAnsi="Arial"/>
          <w:color w:val="000000"/>
          <w:sz w:val="30"/>
          <w:szCs w:val="30"/>
        </w:rPr>
      </w:pPr>
      <w:r>
        <w:rPr>
          <w:rFonts w:ascii="Arial" w:hAnsi="Arial"/>
          <w:color w:val="000000"/>
          <w:sz w:val="30"/>
          <w:szCs w:val="30"/>
        </w:rPr>
        <w:t>Математика</w:t>
      </w:r>
    </w:p>
    <w:p w:rsidR="00E14D76" w:rsidRDefault="00E14D76" w:rsidP="00E14D76">
      <w:pPr>
        <w:pStyle w:val="a3"/>
        <w:spacing w:before="68" w:beforeAutospacing="0" w:after="109" w:afterAutospacing="0" w:line="360" w:lineRule="atLeast"/>
        <w:textAlignment w:val="baseline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В КИМ включ</w:t>
      </w:r>
      <w:r>
        <w:rPr>
          <w:rFonts w:ascii="Cambria Math" w:hAnsi="Cambria Math" w:cs="Cambria Math"/>
          <w:color w:val="000000"/>
          <w:sz w:val="20"/>
          <w:szCs w:val="20"/>
        </w:rPr>
        <w:t>ё</w:t>
      </w:r>
      <w:r>
        <w:rPr>
          <w:rFonts w:ascii="Arial" w:hAnsi="Arial" w:cs="Arial"/>
          <w:color w:val="000000"/>
          <w:sz w:val="20"/>
          <w:szCs w:val="20"/>
        </w:rPr>
        <w:t>н новый блок практико-ориентированных заданий 1-5.</w:t>
      </w:r>
    </w:p>
    <w:p w:rsidR="00E14D76" w:rsidRDefault="00E14D76" w:rsidP="00E14D76">
      <w:pPr>
        <w:pStyle w:val="3"/>
        <w:spacing w:before="272" w:after="68" w:line="336" w:lineRule="atLeast"/>
        <w:textAlignment w:val="baseline"/>
        <w:rPr>
          <w:rFonts w:ascii="Arial" w:hAnsi="Arial"/>
          <w:color w:val="000000"/>
          <w:sz w:val="27"/>
          <w:szCs w:val="27"/>
        </w:rPr>
      </w:pPr>
      <w:r>
        <w:rPr>
          <w:rFonts w:ascii="Arial" w:hAnsi="Arial"/>
          <w:color w:val="000000"/>
        </w:rPr>
        <w:t>Подробный разбор новых заданий в ОГЭ 2020 по математике</w:t>
      </w:r>
    </w:p>
    <w:p w:rsidR="00E14D76" w:rsidRDefault="00E14D76" w:rsidP="00E14D76">
      <w:pPr>
        <w:pStyle w:val="2"/>
        <w:spacing w:before="272" w:after="68" w:line="336" w:lineRule="atLeast"/>
        <w:textAlignment w:val="baseline"/>
        <w:rPr>
          <w:rFonts w:ascii="Arial" w:hAnsi="Arial"/>
          <w:color w:val="000000"/>
          <w:sz w:val="30"/>
          <w:szCs w:val="30"/>
        </w:rPr>
      </w:pPr>
      <w:r>
        <w:rPr>
          <w:rFonts w:ascii="Arial" w:hAnsi="Arial"/>
          <w:color w:val="000000"/>
          <w:sz w:val="30"/>
          <w:szCs w:val="30"/>
        </w:rPr>
        <w:t>Биология</w:t>
      </w:r>
    </w:p>
    <w:p w:rsidR="00E14D76" w:rsidRDefault="00E14D76" w:rsidP="00E14D76">
      <w:pPr>
        <w:pStyle w:val="a3"/>
        <w:spacing w:before="68" w:beforeAutospacing="0" w:after="109" w:afterAutospacing="0" w:line="360" w:lineRule="atLeast"/>
        <w:textAlignment w:val="baseline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Сокращено количество заданий с 32 до 30 и максимальный первичный балл - с 46 до 45. Отдельные изменения коснулись следующих позиций: в части 1 работы включены новые модели заданий в линиях 1 и 20, в части 2 добавлена новая линия заданий (27), линия 30 (задания 31 и 32 в модели 2019 г.) претерпела значительную переработку.</w:t>
      </w:r>
    </w:p>
    <w:p w:rsidR="00E14D76" w:rsidRDefault="00E14D76" w:rsidP="00E14D76">
      <w:pPr>
        <w:pStyle w:val="2"/>
        <w:spacing w:before="272" w:after="68" w:line="336" w:lineRule="atLeast"/>
        <w:textAlignment w:val="baseline"/>
        <w:rPr>
          <w:rFonts w:ascii="Arial" w:hAnsi="Arial"/>
          <w:color w:val="000000"/>
          <w:sz w:val="30"/>
          <w:szCs w:val="30"/>
        </w:rPr>
      </w:pPr>
      <w:r>
        <w:rPr>
          <w:rFonts w:ascii="Arial" w:hAnsi="Arial"/>
          <w:color w:val="000000"/>
          <w:sz w:val="30"/>
          <w:szCs w:val="30"/>
        </w:rPr>
        <w:t>География</w:t>
      </w:r>
    </w:p>
    <w:p w:rsidR="00E14D76" w:rsidRDefault="00E14D76" w:rsidP="00E14D76">
      <w:pPr>
        <w:pStyle w:val="a3"/>
        <w:spacing w:before="68" w:beforeAutospacing="0" w:after="109" w:afterAutospacing="0" w:line="360" w:lineRule="atLeast"/>
        <w:textAlignment w:val="baseline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В КИМ 2020 г. изменена последовательность заданий, изменена форма записи ответа в заданиях (2, 3, 14, 15, 21, 22, 24, 26). В КИМ 2020 г. включ</w:t>
      </w:r>
      <w:r>
        <w:rPr>
          <w:rFonts w:ascii="Cambria Math" w:hAnsi="Cambria Math" w:cs="Cambria Math"/>
          <w:color w:val="000000"/>
          <w:sz w:val="20"/>
          <w:szCs w:val="20"/>
        </w:rPr>
        <w:t>ё</w:t>
      </w:r>
      <w:r>
        <w:rPr>
          <w:rFonts w:ascii="Arial" w:hAnsi="Arial" w:cs="Arial"/>
          <w:color w:val="000000"/>
          <w:sz w:val="20"/>
          <w:szCs w:val="20"/>
        </w:rPr>
        <w:t>н мини-тест из тр</w:t>
      </w:r>
      <w:r>
        <w:rPr>
          <w:rFonts w:ascii="Cambria Math" w:hAnsi="Cambria Math" w:cs="Cambria Math"/>
          <w:color w:val="000000"/>
          <w:sz w:val="20"/>
          <w:szCs w:val="20"/>
        </w:rPr>
        <w:t>ё</w:t>
      </w:r>
      <w:r>
        <w:rPr>
          <w:rFonts w:ascii="Arial" w:hAnsi="Arial" w:cs="Arial"/>
          <w:color w:val="000000"/>
          <w:sz w:val="20"/>
          <w:szCs w:val="20"/>
        </w:rPr>
        <w:t>х заданий (27–29), проверяющих сформированность умений работать с текстом географического содержания. Максимальный первичный балл умен</w:t>
      </w:r>
      <w:r>
        <w:rPr>
          <w:rFonts w:ascii="Arial" w:hAnsi="Arial"/>
          <w:color w:val="000000"/>
          <w:sz w:val="20"/>
          <w:szCs w:val="20"/>
        </w:rPr>
        <w:t>ьшен с 32 до 31.</w:t>
      </w:r>
    </w:p>
    <w:p w:rsidR="00E14D76" w:rsidRDefault="00E14D76" w:rsidP="00E14D76">
      <w:pPr>
        <w:pStyle w:val="2"/>
        <w:spacing w:before="272" w:after="68" w:line="336" w:lineRule="atLeast"/>
        <w:textAlignment w:val="baseline"/>
        <w:rPr>
          <w:rFonts w:ascii="Arial" w:hAnsi="Arial"/>
          <w:color w:val="000000"/>
          <w:sz w:val="30"/>
          <w:szCs w:val="30"/>
        </w:rPr>
      </w:pPr>
      <w:r>
        <w:rPr>
          <w:rFonts w:ascii="Arial" w:hAnsi="Arial"/>
          <w:color w:val="000000"/>
          <w:sz w:val="30"/>
          <w:szCs w:val="30"/>
        </w:rPr>
        <w:t>Иностранные языки (английский, немецкий, французский, испанский языки)</w:t>
      </w:r>
    </w:p>
    <w:p w:rsidR="00E14D76" w:rsidRDefault="00E14D76" w:rsidP="00E14D76">
      <w:pPr>
        <w:pStyle w:val="a3"/>
        <w:spacing w:before="68" w:beforeAutospacing="0" w:after="109" w:afterAutospacing="0" w:line="360" w:lineRule="atLeast"/>
        <w:textAlignment w:val="baseline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В экзаменационной работе 2020 г. были внесены изменения в разделы 2 («Задания по чтению») и 5 («Задания по говорению»).</w:t>
      </w:r>
    </w:p>
    <w:p w:rsidR="00E14D76" w:rsidRDefault="00E14D76" w:rsidP="00E14D76">
      <w:pPr>
        <w:pStyle w:val="a3"/>
        <w:spacing w:before="68" w:beforeAutospacing="0" w:after="109" w:afterAutospacing="0" w:line="360" w:lineRule="atLeast"/>
        <w:textAlignment w:val="baseline"/>
        <w:rPr>
          <w:rFonts w:ascii="Arial" w:hAnsi="Arial"/>
          <w:color w:val="000000"/>
          <w:sz w:val="20"/>
          <w:szCs w:val="20"/>
        </w:rPr>
      </w:pPr>
      <w:r>
        <w:rPr>
          <w:rStyle w:val="a4"/>
          <w:rFonts w:ascii="Arial" w:hAnsi="Arial"/>
          <w:color w:val="000000"/>
          <w:sz w:val="20"/>
          <w:szCs w:val="20"/>
        </w:rPr>
        <w:t>В разделе 2 («Задания по чтению»):</w:t>
      </w:r>
    </w:p>
    <w:p w:rsidR="00E14D76" w:rsidRDefault="00E14D76" w:rsidP="00E14D76">
      <w:pPr>
        <w:numPr>
          <w:ilvl w:val="0"/>
          <w:numId w:val="3"/>
        </w:numPr>
        <w:spacing w:before="100" w:beforeAutospacing="1" w:after="95" w:line="360" w:lineRule="atLeast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 xml:space="preserve">было изменено задание 9: участникам ОГЭ предлагается осуществить информационный поиск и определить, в каком из шести письменных текстов содержится ответ на </w:t>
      </w:r>
      <w:r>
        <w:rPr>
          <w:rFonts w:ascii="Arial" w:hAnsi="Arial"/>
          <w:color w:val="000000"/>
          <w:sz w:val="20"/>
          <w:szCs w:val="20"/>
        </w:rPr>
        <w:lastRenderedPageBreak/>
        <w:t>предложенный вопрос (в задании есть один лишний вопрос). Максимальное количество баллов за выполнение задания – 6;</w:t>
      </w:r>
    </w:p>
    <w:p w:rsidR="00E14D76" w:rsidRDefault="00E14D76" w:rsidP="00E14D76">
      <w:pPr>
        <w:numPr>
          <w:ilvl w:val="0"/>
          <w:numId w:val="3"/>
        </w:numPr>
        <w:spacing w:before="100" w:beforeAutospacing="1" w:after="95" w:line="360" w:lineRule="atLeast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уменьшен объ</w:t>
      </w:r>
      <w:r>
        <w:rPr>
          <w:rFonts w:ascii="Cambria Math" w:hAnsi="Cambria Math" w:cs="Cambria Math"/>
          <w:color w:val="000000"/>
          <w:sz w:val="20"/>
          <w:szCs w:val="20"/>
        </w:rPr>
        <w:t>ё</w:t>
      </w:r>
      <w:r>
        <w:rPr>
          <w:rFonts w:ascii="Arial" w:hAnsi="Arial" w:cs="Arial"/>
          <w:color w:val="000000"/>
          <w:sz w:val="20"/>
          <w:szCs w:val="20"/>
        </w:rPr>
        <w:t>м текста для чтения к заданиям на определение соответствия утверждений прочитанному тексту;</w:t>
      </w:r>
    </w:p>
    <w:p w:rsidR="00E14D76" w:rsidRDefault="00E14D76" w:rsidP="00E14D76">
      <w:pPr>
        <w:numPr>
          <w:ilvl w:val="0"/>
          <w:numId w:val="3"/>
        </w:numPr>
        <w:spacing w:before="100" w:beforeAutospacing="1" w:after="95" w:line="360" w:lineRule="atLeast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уменьшено до 7 количество заданий на определение соответствия утверждений прочитанному тексту (соответствует / не соответствует / в тексте не сказано). Максимальное количество баллов за выполнение заданий 10–16 – 7.</w:t>
      </w:r>
    </w:p>
    <w:p w:rsidR="00E14D76" w:rsidRDefault="00E14D76" w:rsidP="00E14D76">
      <w:pPr>
        <w:pStyle w:val="a3"/>
        <w:spacing w:before="68" w:beforeAutospacing="0" w:after="109" w:afterAutospacing="0" w:line="360" w:lineRule="atLeast"/>
        <w:textAlignment w:val="baseline"/>
        <w:rPr>
          <w:rFonts w:ascii="Arial" w:hAnsi="Arial"/>
          <w:color w:val="000000"/>
          <w:sz w:val="20"/>
          <w:szCs w:val="20"/>
        </w:rPr>
      </w:pPr>
      <w:r>
        <w:rPr>
          <w:rStyle w:val="a4"/>
          <w:rFonts w:ascii="Arial" w:hAnsi="Arial"/>
          <w:color w:val="000000"/>
          <w:sz w:val="20"/>
          <w:szCs w:val="20"/>
        </w:rPr>
        <w:t>В разделе 5 («Задания по говорению»):</w:t>
      </w:r>
    </w:p>
    <w:p w:rsidR="00E14D76" w:rsidRDefault="00E14D76" w:rsidP="00E14D76">
      <w:pPr>
        <w:numPr>
          <w:ilvl w:val="0"/>
          <w:numId w:val="4"/>
        </w:numPr>
        <w:spacing w:before="100" w:beforeAutospacing="1" w:after="95" w:line="360" w:lineRule="atLeast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в задании 3 (создание связного монологического высказывания) добавлен один аспект. В связи с этим соответствующие изменения были внесены в критерии оценивания задания (в критерий «Решение коммуникативной задачи»). Максимальное количество баллов за выполнение задания 3 не изменилось.</w:t>
      </w:r>
    </w:p>
    <w:p w:rsidR="00E14D76" w:rsidRDefault="00E14D76" w:rsidP="00E14D76">
      <w:pPr>
        <w:pStyle w:val="2"/>
        <w:spacing w:before="272" w:after="68" w:line="336" w:lineRule="atLeast"/>
        <w:textAlignment w:val="baseline"/>
        <w:rPr>
          <w:rFonts w:ascii="Arial" w:hAnsi="Arial"/>
          <w:color w:val="000000"/>
          <w:sz w:val="30"/>
          <w:szCs w:val="30"/>
        </w:rPr>
      </w:pPr>
      <w:r>
        <w:rPr>
          <w:rFonts w:ascii="Arial" w:hAnsi="Arial"/>
          <w:color w:val="000000"/>
          <w:sz w:val="30"/>
          <w:szCs w:val="30"/>
        </w:rPr>
        <w:t>Информатика</w:t>
      </w:r>
    </w:p>
    <w:p w:rsidR="00E14D76" w:rsidRDefault="00E14D76" w:rsidP="00E14D76">
      <w:pPr>
        <w:pStyle w:val="a3"/>
        <w:spacing w:before="68" w:beforeAutospacing="0" w:after="109" w:afterAutospacing="0" w:line="360" w:lineRule="atLeast"/>
        <w:textAlignment w:val="baseline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В КИМ 2020 г. количество заданий сокращено до 15. Расширен набор заданий, выполняемых на компьютере за сч</w:t>
      </w:r>
      <w:r>
        <w:rPr>
          <w:rFonts w:ascii="Cambria Math" w:hAnsi="Cambria Math" w:cs="Cambria Math"/>
          <w:color w:val="000000"/>
          <w:sz w:val="20"/>
          <w:szCs w:val="20"/>
        </w:rPr>
        <w:t>ё</w:t>
      </w:r>
      <w:r>
        <w:rPr>
          <w:rFonts w:ascii="Arial" w:hAnsi="Arial" w:cs="Arial"/>
          <w:color w:val="000000"/>
          <w:sz w:val="20"/>
          <w:szCs w:val="20"/>
        </w:rPr>
        <w:t>т вкл</w:t>
      </w:r>
      <w:r>
        <w:rPr>
          <w:rFonts w:ascii="Arial" w:hAnsi="Arial"/>
          <w:color w:val="000000"/>
          <w:sz w:val="20"/>
          <w:szCs w:val="20"/>
        </w:rPr>
        <w:t>ючения 3 новых заданий, проверяющих умения и навыки практической работы с компьютером:</w:t>
      </w:r>
    </w:p>
    <w:p w:rsidR="00E14D76" w:rsidRDefault="00E14D76" w:rsidP="00E14D76">
      <w:pPr>
        <w:pStyle w:val="a3"/>
        <w:spacing w:before="68" w:beforeAutospacing="0" w:after="109" w:afterAutospacing="0" w:line="360" w:lineRule="atLeast"/>
        <w:textAlignment w:val="baseline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поиск информации средствами текстового редактора или операционной системы (задание 11);</w:t>
      </w:r>
    </w:p>
    <w:p w:rsidR="00E14D76" w:rsidRDefault="00E14D76" w:rsidP="00E14D76">
      <w:pPr>
        <w:pStyle w:val="a3"/>
        <w:spacing w:before="68" w:beforeAutospacing="0" w:after="109" w:afterAutospacing="0" w:line="360" w:lineRule="atLeast"/>
        <w:textAlignment w:val="baseline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анализ содержимого каталогов файловой системы (задание 12);</w:t>
      </w:r>
    </w:p>
    <w:p w:rsidR="00E14D76" w:rsidRDefault="00E14D76" w:rsidP="00E14D76">
      <w:pPr>
        <w:pStyle w:val="a3"/>
        <w:spacing w:before="68" w:beforeAutospacing="0" w:after="109" w:afterAutospacing="0" w:line="360" w:lineRule="atLeast"/>
        <w:textAlignment w:val="baseline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создание презентации или текстового документа (задание 13).</w:t>
      </w:r>
    </w:p>
    <w:p w:rsidR="00E14D76" w:rsidRDefault="00E14D76" w:rsidP="00E14D76">
      <w:pPr>
        <w:pStyle w:val="a3"/>
        <w:spacing w:before="68" w:beforeAutospacing="0" w:after="109" w:afterAutospacing="0" w:line="360" w:lineRule="atLeast"/>
        <w:textAlignment w:val="baseline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В отличие от КИМ 2019 г., в КИМ 2020 г. во всех заданиях предусмотрен либо краткий, либо разв</w:t>
      </w:r>
      <w:r>
        <w:rPr>
          <w:rFonts w:ascii="Cambria Math" w:hAnsi="Cambria Math" w:cs="Cambria Math"/>
          <w:color w:val="000000"/>
          <w:sz w:val="20"/>
          <w:szCs w:val="20"/>
        </w:rPr>
        <w:t>ё</w:t>
      </w:r>
      <w:r>
        <w:rPr>
          <w:rFonts w:ascii="Arial" w:hAnsi="Arial" w:cs="Arial"/>
          <w:color w:val="000000"/>
          <w:sz w:val="20"/>
          <w:szCs w:val="20"/>
        </w:rPr>
        <w:t>рнутый ответ.</w:t>
      </w:r>
    </w:p>
    <w:p w:rsidR="00E14D76" w:rsidRDefault="00E14D76" w:rsidP="00E14D76">
      <w:pPr>
        <w:pStyle w:val="2"/>
        <w:spacing w:before="272" w:after="68" w:line="336" w:lineRule="atLeast"/>
        <w:textAlignment w:val="baseline"/>
        <w:rPr>
          <w:rFonts w:ascii="Arial" w:hAnsi="Arial"/>
          <w:color w:val="000000"/>
          <w:sz w:val="30"/>
          <w:szCs w:val="30"/>
        </w:rPr>
      </w:pPr>
      <w:r>
        <w:rPr>
          <w:rFonts w:ascii="Arial" w:hAnsi="Arial"/>
          <w:color w:val="000000"/>
          <w:sz w:val="30"/>
          <w:szCs w:val="30"/>
        </w:rPr>
        <w:t>История</w:t>
      </w:r>
    </w:p>
    <w:p w:rsidR="00E14D76" w:rsidRDefault="00E14D76" w:rsidP="00E14D76">
      <w:pPr>
        <w:pStyle w:val="a3"/>
        <w:spacing w:before="68" w:beforeAutospacing="0" w:after="109" w:afterAutospacing="0" w:line="360" w:lineRule="atLeast"/>
        <w:textAlignment w:val="baseline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Предлагается только одна модель КИМ, соответствующая линейной системе изучения истории на основе Историко-культурного стандарта и единого учебника.</w:t>
      </w:r>
    </w:p>
    <w:p w:rsidR="00E14D76" w:rsidRDefault="00E14D76" w:rsidP="00E14D76">
      <w:pPr>
        <w:pStyle w:val="a3"/>
        <w:spacing w:before="68" w:beforeAutospacing="0" w:after="109" w:afterAutospacing="0" w:line="360" w:lineRule="atLeast"/>
        <w:textAlignment w:val="baseline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В новой модели КИМ сохранены некоторые задания, которые были представлены в прежней модели (нумерация по новой модели: 2–5, 7, 11, 12, 20, 21).</w:t>
      </w:r>
    </w:p>
    <w:p w:rsidR="00E14D76" w:rsidRDefault="00E14D76" w:rsidP="00E14D76">
      <w:pPr>
        <w:pStyle w:val="a3"/>
        <w:spacing w:before="68" w:beforeAutospacing="0" w:after="109" w:afterAutospacing="0" w:line="360" w:lineRule="atLeast"/>
        <w:textAlignment w:val="baseline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Введены новые задания на работу с исторической картой, увеличено число заданий на основе визуальных источников исторической информации, выделен блок заданий, проверяющих знание истории культуры, расширен спектр аналитических заданий.</w:t>
      </w:r>
    </w:p>
    <w:p w:rsidR="00E14D76" w:rsidRDefault="00E14D76" w:rsidP="00E14D76">
      <w:pPr>
        <w:pStyle w:val="2"/>
        <w:spacing w:before="272" w:after="68" w:line="336" w:lineRule="atLeast"/>
        <w:textAlignment w:val="baseline"/>
        <w:rPr>
          <w:rFonts w:ascii="Arial" w:hAnsi="Arial"/>
          <w:color w:val="000000"/>
          <w:sz w:val="30"/>
          <w:szCs w:val="30"/>
        </w:rPr>
      </w:pPr>
      <w:r>
        <w:rPr>
          <w:rFonts w:ascii="Arial" w:hAnsi="Arial"/>
          <w:color w:val="000000"/>
          <w:sz w:val="30"/>
          <w:szCs w:val="30"/>
        </w:rPr>
        <w:t>Литература</w:t>
      </w:r>
    </w:p>
    <w:p w:rsidR="00E14D76" w:rsidRDefault="00E14D76" w:rsidP="00E14D76">
      <w:pPr>
        <w:pStyle w:val="a3"/>
        <w:spacing w:before="68" w:beforeAutospacing="0" w:after="109" w:afterAutospacing="0" w:line="360" w:lineRule="atLeast"/>
        <w:textAlignment w:val="baseline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Введена дополнительная тема сочинения в части 2. Все темы 2.1–2.5 формулируются по творчеству тех писателей, чьи произведения не были включены в часть 1, что обеспечивает более широкий охват элементов проверяемого содержания.</w:t>
      </w:r>
    </w:p>
    <w:p w:rsidR="00E14D76" w:rsidRDefault="00E14D76" w:rsidP="00E14D76">
      <w:pPr>
        <w:pStyle w:val="a3"/>
        <w:spacing w:before="68" w:beforeAutospacing="0" w:after="109" w:afterAutospacing="0" w:line="360" w:lineRule="atLeast"/>
        <w:textAlignment w:val="baseline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Введены критерии оценки практической грамотности (максимально 6 баллов), что привело к увеличению максимального количества баллов за всю работу с 33 до 39 баллов.</w:t>
      </w:r>
    </w:p>
    <w:p w:rsidR="00E14D76" w:rsidRDefault="00E14D76" w:rsidP="00E14D76">
      <w:pPr>
        <w:pStyle w:val="2"/>
        <w:spacing w:before="272" w:after="68" w:line="336" w:lineRule="atLeast"/>
        <w:textAlignment w:val="baseline"/>
        <w:rPr>
          <w:rFonts w:ascii="Arial" w:hAnsi="Arial"/>
          <w:color w:val="000000"/>
          <w:sz w:val="30"/>
          <w:szCs w:val="30"/>
        </w:rPr>
      </w:pPr>
      <w:r>
        <w:rPr>
          <w:rFonts w:ascii="Arial" w:hAnsi="Arial"/>
          <w:color w:val="000000"/>
          <w:sz w:val="30"/>
          <w:szCs w:val="30"/>
        </w:rPr>
        <w:lastRenderedPageBreak/>
        <w:t>Обществознание</w:t>
      </w:r>
    </w:p>
    <w:p w:rsidR="00E14D76" w:rsidRDefault="00E14D76" w:rsidP="00E14D76">
      <w:pPr>
        <w:pStyle w:val="a3"/>
        <w:spacing w:before="68" w:beforeAutospacing="0" w:after="109" w:afterAutospacing="0" w:line="360" w:lineRule="atLeast"/>
        <w:textAlignment w:val="baseline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Изменена структура экзаменационной работы: снято разделение заданий по частям на основе формы записи ответа. Задания в работе выстраиваются, исходя из проверяемых групп умений. Общее количество заданий КИМ сокращено с 31 до 24, максимальный первичный балл уменьшен с 39 до 35.</w:t>
      </w:r>
    </w:p>
    <w:p w:rsidR="00E14D76" w:rsidRDefault="00E14D76" w:rsidP="00E14D76">
      <w:pPr>
        <w:pStyle w:val="a3"/>
        <w:spacing w:before="68" w:beforeAutospacing="0" w:after="109" w:afterAutospacing="0" w:line="360" w:lineRule="atLeast"/>
        <w:textAlignment w:val="baseline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Добавлены задания с кратким ответом двух типов: задание на выбор и запись нескольких ответов и задание на выявление структурных элементов понятия с помощью таблицы. Задание на различение фактов и мнений в социальной информации в том виде, как оно существовало в КИМ предыдущих лет, исключено из работы.</w:t>
      </w:r>
    </w:p>
    <w:p w:rsidR="00E14D76" w:rsidRDefault="00E14D76" w:rsidP="00E14D76">
      <w:pPr>
        <w:pStyle w:val="a3"/>
        <w:spacing w:before="68" w:beforeAutospacing="0" w:after="109" w:afterAutospacing="0" w:line="360" w:lineRule="atLeast"/>
        <w:textAlignment w:val="baseline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Добавлены 3 задания с разв</w:t>
      </w:r>
      <w:r>
        <w:rPr>
          <w:rFonts w:ascii="Cambria Math" w:hAnsi="Cambria Math" w:cs="Cambria Math"/>
          <w:color w:val="000000"/>
          <w:sz w:val="20"/>
          <w:szCs w:val="20"/>
        </w:rPr>
        <w:t>ё</w:t>
      </w:r>
      <w:r>
        <w:rPr>
          <w:rFonts w:ascii="Arial" w:hAnsi="Arial" w:cs="Arial"/>
          <w:color w:val="000000"/>
          <w:sz w:val="20"/>
          <w:szCs w:val="20"/>
        </w:rPr>
        <w:t>рнутым ответом: задание, проверяющее умение раскрывать смысл ключевых обществоведческих понятий, задание-задача с контекстом финансовой грамотности и задание на анализ статистической информации (преобразовано из существовавшего в КИМ прошлых ле</w:t>
      </w:r>
      <w:r>
        <w:rPr>
          <w:rFonts w:ascii="Arial" w:hAnsi="Arial"/>
          <w:color w:val="000000"/>
          <w:sz w:val="20"/>
          <w:szCs w:val="20"/>
        </w:rPr>
        <w:t>т блока из 2 заданий с кратким ответом).</w:t>
      </w:r>
    </w:p>
    <w:p w:rsidR="00E14D76" w:rsidRDefault="00E14D76" w:rsidP="00E14D76">
      <w:pPr>
        <w:pStyle w:val="a3"/>
        <w:spacing w:before="68" w:beforeAutospacing="0" w:after="109" w:afterAutospacing="0" w:line="360" w:lineRule="atLeast"/>
        <w:textAlignment w:val="baseline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Сокращено с 6 до 4 задание мини-теста по тексту.</w:t>
      </w:r>
    </w:p>
    <w:p w:rsidR="00E14D76" w:rsidRDefault="00E14D76" w:rsidP="00E14D76">
      <w:pPr>
        <w:pStyle w:val="a3"/>
        <w:spacing w:before="68" w:beforeAutospacing="0" w:after="109" w:afterAutospacing="0" w:line="360" w:lineRule="atLeast"/>
        <w:textAlignment w:val="baseline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В результате усилена аналитическая составляющая КИМ: большинство заданий требует анализа практических ситуаций, умений рассуждать, объяснять, аргументировать, выражать сво</w:t>
      </w:r>
      <w:r>
        <w:rPr>
          <w:rFonts w:ascii="Cambria Math" w:hAnsi="Cambria Math" w:cs="Cambria Math"/>
          <w:color w:val="000000"/>
          <w:sz w:val="20"/>
          <w:szCs w:val="20"/>
        </w:rPr>
        <w:t>ё</w:t>
      </w:r>
      <w:r>
        <w:rPr>
          <w:rFonts w:ascii="Arial" w:hAnsi="Arial" w:cs="Arial"/>
          <w:color w:val="000000"/>
          <w:sz w:val="20"/>
          <w:szCs w:val="20"/>
        </w:rPr>
        <w:t xml:space="preserve"> мнение с опорой на факты социальной жизни, личный социальный опыт и обществоведческие знания.</w:t>
      </w:r>
    </w:p>
    <w:p w:rsidR="00E14D76" w:rsidRDefault="00E14D76" w:rsidP="00E14D76">
      <w:pPr>
        <w:pStyle w:val="2"/>
        <w:spacing w:before="272" w:after="68" w:line="336" w:lineRule="atLeast"/>
        <w:textAlignment w:val="baseline"/>
        <w:rPr>
          <w:rFonts w:ascii="Arial" w:hAnsi="Arial"/>
          <w:color w:val="000000"/>
          <w:sz w:val="30"/>
          <w:szCs w:val="30"/>
        </w:rPr>
      </w:pPr>
      <w:r>
        <w:rPr>
          <w:rFonts w:ascii="Arial" w:hAnsi="Arial"/>
          <w:color w:val="000000"/>
          <w:sz w:val="30"/>
          <w:szCs w:val="30"/>
        </w:rPr>
        <w:t>Физика</w:t>
      </w:r>
    </w:p>
    <w:p w:rsidR="00E14D76" w:rsidRDefault="00E14D76" w:rsidP="00E14D76">
      <w:pPr>
        <w:pStyle w:val="a3"/>
        <w:spacing w:before="68" w:beforeAutospacing="0" w:after="109" w:afterAutospacing="0" w:line="360" w:lineRule="atLeast"/>
        <w:textAlignment w:val="baseline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В 2020 г. изменилась структура экзаменационной работы. Задания в работе выстраиваются, исходя из проверяемых групп умений. По сравнению с предыдущим годом общее количество заданий в экзаменационной работе уменьшено с 26 до 25. Количество заданий с разв</w:t>
      </w:r>
      <w:r>
        <w:rPr>
          <w:rFonts w:ascii="Cambria Math" w:hAnsi="Cambria Math" w:cs="Cambria Math"/>
          <w:color w:val="000000"/>
          <w:sz w:val="20"/>
          <w:szCs w:val="20"/>
        </w:rPr>
        <w:t>ё</w:t>
      </w:r>
      <w:r>
        <w:rPr>
          <w:rFonts w:ascii="Arial" w:hAnsi="Arial" w:cs="Arial"/>
          <w:color w:val="000000"/>
          <w:sz w:val="20"/>
          <w:szCs w:val="20"/>
        </w:rPr>
        <w:t>рнутым ответом увеличено с 5 до 6. Максимальный балл за выполнение всех заданий работы увеличился с 40 до 43 баллов.</w:t>
      </w:r>
    </w:p>
    <w:p w:rsidR="00E14D76" w:rsidRDefault="00E14D76" w:rsidP="00E14D76">
      <w:pPr>
        <w:pStyle w:val="a3"/>
        <w:spacing w:before="68" w:beforeAutospacing="0" w:after="109" w:afterAutospacing="0" w:line="360" w:lineRule="atLeast"/>
        <w:textAlignment w:val="baseline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В КИМ 2020 г. используются новые модели заданий: задание 2 на распознавание законов и формул; задание 4 на проверку умения объяснять физические явления и процессы, в котором необходимо дополнить текст с пропусками предложенными словами (словосочетаниями); задания 5–10, которые ранее были с выбором одного верного ответа, а теперь предлагаются с кратким ответом в виде числа; задание 23 – расч</w:t>
      </w:r>
      <w:r>
        <w:rPr>
          <w:rFonts w:ascii="Cambria Math" w:hAnsi="Cambria Math" w:cs="Cambria Math"/>
          <w:color w:val="000000"/>
          <w:sz w:val="20"/>
          <w:szCs w:val="20"/>
        </w:rPr>
        <w:t>ё</w:t>
      </w:r>
      <w:r>
        <w:rPr>
          <w:rFonts w:ascii="Arial" w:hAnsi="Arial" w:cs="Arial"/>
          <w:color w:val="000000"/>
          <w:sz w:val="20"/>
          <w:szCs w:val="20"/>
        </w:rPr>
        <w:t>тная задача повышенного уровня сложности с разв</w:t>
      </w:r>
      <w:r>
        <w:rPr>
          <w:rFonts w:ascii="Cambria Math" w:hAnsi="Cambria Math" w:cs="Cambria Math"/>
          <w:color w:val="000000"/>
          <w:sz w:val="20"/>
          <w:szCs w:val="20"/>
        </w:rPr>
        <w:t>ё</w:t>
      </w:r>
      <w:r>
        <w:rPr>
          <w:rFonts w:ascii="Arial" w:hAnsi="Arial" w:cs="Arial"/>
          <w:color w:val="000000"/>
          <w:sz w:val="20"/>
          <w:szCs w:val="20"/>
        </w:rPr>
        <w:t>рнутым ответом, решение которой оценивается максимально в 3 балла.</w:t>
      </w:r>
    </w:p>
    <w:p w:rsidR="00E14D76" w:rsidRDefault="00E14D76" w:rsidP="00E14D76">
      <w:pPr>
        <w:pStyle w:val="a3"/>
        <w:spacing w:before="68" w:beforeAutospacing="0" w:after="109" w:afterAutospacing="0" w:line="360" w:lineRule="atLeast"/>
        <w:textAlignment w:val="baseline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Расширилось содержание заданий 22 на объяснение явлений, в которых преимущественно используется практико-ориентированный контекст. Изменились требования к выполнению экспериментальных заданий: обязательным является запись прямых измерений с уч</w:t>
      </w:r>
      <w:r>
        <w:rPr>
          <w:rFonts w:ascii="Cambria Math" w:hAnsi="Cambria Math" w:cs="Cambria Math"/>
          <w:color w:val="000000"/>
          <w:sz w:val="20"/>
          <w:szCs w:val="20"/>
        </w:rPr>
        <w:t>ё</w:t>
      </w:r>
      <w:r>
        <w:rPr>
          <w:rFonts w:ascii="Arial" w:hAnsi="Arial" w:cs="Arial"/>
          <w:color w:val="000000"/>
          <w:sz w:val="20"/>
          <w:szCs w:val="20"/>
        </w:rPr>
        <w:t>том абсолютной погрешности. Кроме того, введены н</w:t>
      </w:r>
      <w:r>
        <w:rPr>
          <w:rFonts w:ascii="Arial" w:hAnsi="Arial"/>
          <w:color w:val="000000"/>
          <w:sz w:val="20"/>
          <w:szCs w:val="20"/>
        </w:rPr>
        <w:t>овые критерии оценивания экспериментальных заданий. Максимальный балл за выполнение этих заданий 3.</w:t>
      </w:r>
    </w:p>
    <w:p w:rsidR="00E14D76" w:rsidRDefault="00E14D76" w:rsidP="00E14D76">
      <w:pPr>
        <w:pStyle w:val="2"/>
        <w:spacing w:before="272" w:after="68" w:line="336" w:lineRule="atLeast"/>
        <w:textAlignment w:val="baseline"/>
        <w:rPr>
          <w:rFonts w:ascii="Arial" w:hAnsi="Arial"/>
          <w:color w:val="000000"/>
          <w:sz w:val="30"/>
          <w:szCs w:val="30"/>
        </w:rPr>
      </w:pPr>
      <w:r>
        <w:rPr>
          <w:rFonts w:ascii="Arial" w:hAnsi="Arial"/>
          <w:color w:val="000000"/>
          <w:sz w:val="30"/>
          <w:szCs w:val="30"/>
        </w:rPr>
        <w:t>Химия</w:t>
      </w:r>
    </w:p>
    <w:p w:rsidR="00E14D76" w:rsidRDefault="00E14D76" w:rsidP="00E14D76">
      <w:pPr>
        <w:pStyle w:val="a3"/>
        <w:spacing w:before="68" w:beforeAutospacing="0" w:after="109" w:afterAutospacing="0" w:line="360" w:lineRule="atLeast"/>
        <w:textAlignment w:val="baseline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В 2020 г. предлагается только одна модель КИМ.</w:t>
      </w:r>
    </w:p>
    <w:p w:rsidR="00E14D76" w:rsidRDefault="00E14D76" w:rsidP="00E14D76">
      <w:pPr>
        <w:pStyle w:val="a3"/>
        <w:spacing w:before="68" w:beforeAutospacing="0" w:after="109" w:afterAutospacing="0" w:line="360" w:lineRule="atLeast"/>
        <w:textAlignment w:val="baseline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Увеличена доля заданий с множественным выбором ответа (6, 7, 12, 14, 15) и заданий на установление соответствия между позициями двух множеств (10, 13, 16). Добавлено задание 1, предусматривающее проверку умения работать с текстовой информацией.</w:t>
      </w:r>
    </w:p>
    <w:p w:rsidR="00E14D76" w:rsidRDefault="00E14D76" w:rsidP="00E14D76">
      <w:pPr>
        <w:pStyle w:val="a3"/>
        <w:spacing w:before="68" w:beforeAutospacing="0" w:after="109" w:afterAutospacing="0" w:line="360" w:lineRule="atLeast"/>
        <w:textAlignment w:val="baseline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lastRenderedPageBreak/>
        <w:t>В часть 2 включено задание 21, направленное на проверку понимания существования взаимосвязи между различными классами неорганических веществ и сформированности умения составлять уравнения реакций, отражающих эту связь. Ещ</w:t>
      </w:r>
      <w:r>
        <w:rPr>
          <w:rFonts w:ascii="Cambria Math" w:hAnsi="Cambria Math" w:cs="Cambria Math"/>
          <w:color w:val="000000"/>
          <w:sz w:val="20"/>
          <w:szCs w:val="20"/>
        </w:rPr>
        <w:t>ё</w:t>
      </w:r>
      <w:r>
        <w:rPr>
          <w:rFonts w:ascii="Arial" w:hAnsi="Arial" w:cs="Arial"/>
          <w:color w:val="000000"/>
          <w:sz w:val="20"/>
          <w:szCs w:val="20"/>
        </w:rPr>
        <w:t xml:space="preserve"> одним контролируемым умением является умение составлять уравнения реакций ионного обмена, в частности сокращ</w:t>
      </w:r>
      <w:r>
        <w:rPr>
          <w:rFonts w:ascii="Cambria Math" w:hAnsi="Cambria Math" w:cs="Cambria Math"/>
          <w:color w:val="000000"/>
          <w:sz w:val="20"/>
          <w:szCs w:val="20"/>
        </w:rPr>
        <w:t>ё</w:t>
      </w:r>
      <w:r>
        <w:rPr>
          <w:rFonts w:ascii="Arial" w:hAnsi="Arial" w:cs="Arial"/>
          <w:color w:val="000000"/>
          <w:sz w:val="20"/>
          <w:szCs w:val="20"/>
        </w:rPr>
        <w:t>нное ионное уравнение.</w:t>
      </w:r>
    </w:p>
    <w:p w:rsidR="00E14D76" w:rsidRDefault="00E14D76" w:rsidP="00E14D76">
      <w:pPr>
        <w:pStyle w:val="a3"/>
        <w:spacing w:before="68" w:beforeAutospacing="0" w:after="109" w:afterAutospacing="0" w:line="360" w:lineRule="atLeast"/>
        <w:textAlignment w:val="baseline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В экзаменационный вариант добавлена обязательная для выполнения практическая часть, которая включает в себя два задания: 23 и 24. В задании 23 из предложенного перечня необходимо выбрать два вещества, взаимодействие с которыми отражает химические свойства указанного в условии задания вещества, и составить с ними два уравнения реакций. Задание 24 предполагает проведение двух реакций, соответствующих составленным уравнениям реакций.</w:t>
      </w:r>
    </w:p>
    <w:p w:rsidR="00E14D76" w:rsidRDefault="00E14D76" w:rsidP="00E14D76">
      <w:pPr>
        <w:spacing w:after="240"/>
        <w:textAlignment w:val="baseline"/>
      </w:pPr>
      <w:r>
        <w:br/>
      </w:r>
    </w:p>
    <w:p w:rsidR="008D75FC" w:rsidRPr="008D75FC" w:rsidRDefault="008D75FC" w:rsidP="00E14D76">
      <w:pPr>
        <w:rPr>
          <w:szCs w:val="20"/>
        </w:rPr>
      </w:pPr>
    </w:p>
    <w:sectPr w:rsidR="008D75FC" w:rsidRPr="008D75FC" w:rsidSect="00BB138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6200F"/>
    <w:multiLevelType w:val="multilevel"/>
    <w:tmpl w:val="2D103B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86297C"/>
    <w:multiLevelType w:val="multilevel"/>
    <w:tmpl w:val="7D408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087CE9"/>
    <w:multiLevelType w:val="multilevel"/>
    <w:tmpl w:val="739E13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C50DA7"/>
    <w:multiLevelType w:val="multilevel"/>
    <w:tmpl w:val="DC38FE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857230"/>
    <w:rsid w:val="003B104A"/>
    <w:rsid w:val="00670092"/>
    <w:rsid w:val="0080567D"/>
    <w:rsid w:val="00857230"/>
    <w:rsid w:val="008D75FC"/>
    <w:rsid w:val="00AB7A6A"/>
    <w:rsid w:val="00BB1382"/>
    <w:rsid w:val="00E14D76"/>
    <w:rsid w:val="00F81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A6A"/>
  </w:style>
  <w:style w:type="paragraph" w:styleId="1">
    <w:name w:val="heading 1"/>
    <w:basedOn w:val="a"/>
    <w:link w:val="10"/>
    <w:uiPriority w:val="9"/>
    <w:qFormat/>
    <w:rsid w:val="008572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00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4D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72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57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7230"/>
    <w:rPr>
      <w:b/>
      <w:bCs/>
    </w:rPr>
  </w:style>
  <w:style w:type="character" w:styleId="a5">
    <w:name w:val="Emphasis"/>
    <w:basedOn w:val="a0"/>
    <w:uiPriority w:val="20"/>
    <w:qFormat/>
    <w:rsid w:val="0085723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6700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Hyperlink"/>
    <w:basedOn w:val="a0"/>
    <w:uiPriority w:val="99"/>
    <w:semiHidden/>
    <w:unhideWhenUsed/>
    <w:rsid w:val="00670092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4D7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73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9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9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1196</Words>
  <Characters>6818</Characters>
  <Application>Microsoft Office Word</Application>
  <DocSecurity>0</DocSecurity>
  <Lines>56</Lines>
  <Paragraphs>15</Paragraphs>
  <ScaleCrop>false</ScaleCrop>
  <Company/>
  <LinksUpToDate>false</LinksUpToDate>
  <CharactersWithSpaces>7999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NoteBook</cp:lastModifiedBy>
  <cp:revision>2</cp:revision>
  <dcterms:created xsi:type="dcterms:W3CDTF">2020-01-06T19:27:00Z</dcterms:created>
  <dcterms:modified xsi:type="dcterms:W3CDTF">2020-01-06T19:27:00Z</dcterms:modified>
</cp:coreProperties>
</file>